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 w:eastAsia="宋体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登录http://www.tseal.cn/tcloud/common.xhtml?projId=292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【用户注册与实名】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1、注册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若为初次登录用户点击用户注册进行注册 非初次用户使用手机号密码登录</w:t>
      </w:r>
    </w:p>
    <w:p>
      <w:r>
        <w:drawing>
          <wp:inline distT="0" distB="0" distL="114300" distR="114300">
            <wp:extent cx="5272405" cy="2952750"/>
            <wp:effectExtent l="0" t="0" r="63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用户注册，填写注册信息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922270"/>
            <wp:effectExtent l="0" t="0" r="12065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2、实名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点击注册，进行个人与企业的实名认证</w:t>
      </w:r>
    </w:p>
    <w:p>
      <w:r>
        <w:drawing>
          <wp:inline distT="0" distB="0" distL="114300" distR="114300">
            <wp:extent cx="4989195" cy="2567940"/>
            <wp:effectExtent l="0" t="0" r="952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78400" cy="2567940"/>
            <wp:effectExtent l="0" t="0" r="5080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51425" cy="2605405"/>
            <wp:effectExtent l="0" t="0" r="8255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【新领机构证书】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点击【服务申请】-【点击购买】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88230" cy="2367915"/>
            <wp:effectExtent l="0" t="0" r="3810" b="9525"/>
            <wp:docPr id="3" name="图片 3" descr="de134ff85cf6427692149a1471196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134ff85cf6427692149a1471196c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点击【同意协议】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80610" cy="2364740"/>
            <wp:effectExtent l="0" t="0" r="11430" b="12700"/>
            <wp:docPr id="4" name="图片 4" descr="dda83ebd6050c2242122afa8f6a29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a83ebd6050c2242122afa8f6a29f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点击【下一步】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66335" cy="2405380"/>
            <wp:effectExtent l="0" t="0" r="1905" b="2540"/>
            <wp:docPr id="5" name="图片 5" descr="c191e671ef6fafa66153ddcdf5587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91e671ef6fafa66153ddcdf5587cf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点击【确认】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51430"/>
            <wp:effectExtent l="0" t="0" r="6350" b="8890"/>
            <wp:docPr id="6" name="图片 6" descr="b58705dee2e2caa344f17d8cd628c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8705dee2e2caa344f17d8cd628c92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51430"/>
            <wp:effectExtent l="0" t="0" r="6350" b="8890"/>
            <wp:docPr id="7" name="图片 7" descr="b9c3247e85a69bab3d1e23a14435b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9c3247e85a69bab3d1e23a14435bce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【删除订单】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针对未制证订单，增加删除订单操作，删除订单后同步注销对应管理员列表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点击【删除订单】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69765" cy="2164715"/>
            <wp:effectExtent l="0" t="0" r="10795" b="14605"/>
            <wp:docPr id="20" name="图片 20" descr="869eafd38bf511a01f6401ad2d2df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69eafd38bf511a01f6401ad2d2df7f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点击【确认】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21" name="图片 21" descr="a2901238858a2e0589fc5a735d46a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2901238858a2e0589fc5a735d46a5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22" name="图片 22" descr="c759d788dc6da4da94b04fc7bb164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759d788dc6da4da94b04fc7bb1642a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点击【我的订单】可查看发票信息并提示联系中国黄金管理员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23" name="图片 23" descr="3e887bfded5cf2486bdb14aa12df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e887bfded5cf2486bdb14aa12df00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【证书变更申请】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点击【我的证书】-【变更】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93640" cy="2418715"/>
            <wp:effectExtent l="0" t="0" r="5080" b="4445"/>
            <wp:docPr id="13" name="图片 13" descr="d0dde5289726ff7a6700259ea9e6d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0dde5289726ff7a6700259ea9e6d3e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按照业务需求选择性发起变更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55540" cy="2400935"/>
            <wp:effectExtent l="0" t="0" r="12700" b="6985"/>
            <wp:docPr id="14" name="图片 14" descr="1e2f6a344a1c9ad1f2ef5c5ece2a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e2f6a344a1c9ad1f2ef5c5ece2a26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点击【我已知晓】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99025" cy="2373630"/>
            <wp:effectExtent l="0" t="0" r="8255" b="3810"/>
            <wp:docPr id="15" name="图片 15" descr="c72251959df9d041c3652107543f9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72251959df9d041c3652107543f9a5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填写变更证书组织信息，点击下一步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16" name="图片 16" descr="f3c812f9483931253c0efbb512f0e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3c812f9483931253c0efbb512f0e69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点击【在线提交】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0795"/>
            <wp:effectExtent l="0" t="0" r="6350" b="9525"/>
            <wp:docPr id="17" name="图片 17" descr="54ed4939d04c45fffde511f25a234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4ed4939d04c45fffde511f25a234bf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提交营业执照或工商变更登记证明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18" name="图片 18" descr="3d24b622386dfddce706e0d6179ae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d24b622386dfddce706e0d6179ae2a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74645"/>
            <wp:effectExtent l="0" t="0" r="6350" b="5715"/>
            <wp:docPr id="19" name="图片 19" descr="a3f1a057de21443b7a6c61d477528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3f1a057de21443b7a6c61d477528d1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变更后进行数字证书变更，操作流程参考如下链接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https://qianxiaoxia.yuque.com/cs3-dept/nl4qtg/fszrcr?singleDoc#TU0w7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制证完成后显示任务标识，并能导出用户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1NjFhZTYyM2QyYTc0MzY3YWE2ZDEwZmM3ZTZmMGMifQ=="/>
  </w:docVars>
  <w:rsids>
    <w:rsidRoot w:val="064366AC"/>
    <w:rsid w:val="064366AC"/>
    <w:rsid w:val="08AF444E"/>
    <w:rsid w:val="32802055"/>
    <w:rsid w:val="4C502EB5"/>
    <w:rsid w:val="5FC1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ind w:firstLine="0" w:firstLineChars="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2024-01-12T07:32:00Z</dcterms:created>
  <dc:creator>M</dc:creator>
  <cp:lastModifiedBy>WPS_1494460916</cp:lastModifiedBy>
  <dcterms:modified xsi:type="dcterms:W3CDTF">2024-01-17T06:25:33Z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03A0B11DD7E64E5BBA9A3754840A8216_11</vt:lpwstr>
  </property>
</Properties>
</file>