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登录http://www.tseal.cn/tcloud/common.xhtml?projId=292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【订单续期延期】</w:t>
      </w:r>
    </w:p>
    <w:p>
      <w:pPr>
        <w:rPr>
          <w:rFonts w:hint="default"/>
          <w:b/>
          <w:bCs/>
          <w:color w:val="FF0000"/>
          <w:u w:val="single"/>
          <w:lang w:val="en-US" w:eastAsia="zh-CN"/>
        </w:rPr>
      </w:pPr>
      <w:r>
        <w:rPr>
          <w:rFonts w:hint="eastAsia"/>
          <w:b/>
          <w:bCs/>
          <w:color w:val="FF0000"/>
          <w:u w:val="single"/>
          <w:lang w:val="en-US" w:eastAsia="zh-CN"/>
        </w:rPr>
        <w:t>用户ukey续期延期分为续费、延期两步，具体操作如下：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1、订单续费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点击【我的服务】-【续期】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53360"/>
            <wp:effectExtent l="0" t="0" r="6350" b="5080"/>
            <wp:docPr id="1" name="图片 1" descr="18f061d9bab450966b8f10990f143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f061d9bab450966b8f10990f143a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选择续期时间，点击下一步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51430"/>
            <wp:effectExtent l="0" t="0" r="6350" b="8890"/>
            <wp:docPr id="24" name="图片 24" descr="d425d0c93d0e165f557a096639e22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425d0c93d0e165f557a096639e22c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点击【确认并申请】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25" name="图片 25" descr="92e593d43684602b444f7943d6fa3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2e593d43684602b444f7943d6fa33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26" name="图片 26" descr="23417c94245ea77534b0fd86fe274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3417c94245ea77534b0fd86fe27440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2、订单延期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订单延期可参考如下链接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"https://qianxiaoxia.yuque.com/cs3-dept/nl4qtg/okv1y2?singleDoc#"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8"/>
          <w:rFonts w:hint="default"/>
          <w:lang w:val="en-US" w:eastAsia="zh-CN"/>
        </w:rPr>
        <w:t>https://qianxiaoxia.yuque.com/cs3-dept/nl4qtg/okv1y2?singleDoc#</w:t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管理员审核通过后，用户自己来进行证书的延期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51430"/>
            <wp:effectExtent l="0" t="0" r="6350" b="8890"/>
            <wp:docPr id="27" name="图片 27" descr="0c245b2a80879d5ed0fa5663d200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c245b2a80879d5ed0fa5663d20038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spacing w:beforeLines="100" w:after="50" w:line="360" w:lineRule="auto"/>
        <w:ind w:left="0"/>
        <w:jc w:val="both"/>
      </w:pPr>
      <w:bookmarkStart w:id="0" w:name="u784168db"/>
      <w:bookmarkStart w:id="1" w:name="u98e2bea3"/>
      <w:r>
        <w:rPr>
          <w:rFonts w:ascii="宋体" w:eastAsia="宋体"/>
        </w:rPr>
        <w:drawing>
          <wp:inline distT="0" distB="0" distL="0" distR="0">
            <wp:extent cx="5842000" cy="243586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14667" cy="480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bookmarkEnd w:id="1"/>
    <w:p>
      <w:pPr>
        <w:spacing w:beforeLines="100" w:after="50" w:line="360" w:lineRule="auto"/>
        <w:ind w:left="0"/>
        <w:jc w:val="both"/>
      </w:pPr>
      <w:bookmarkStart w:id="2" w:name="uad414855"/>
      <w:r>
        <w:rPr>
          <w:rFonts w:ascii="宋体" w:hAnsi="Times New Roman" w:eastAsia="宋体"/>
          <w:b w:val="0"/>
          <w:i w:val="0"/>
          <w:color w:val="000000"/>
          <w:sz w:val="24"/>
        </w:rPr>
        <w:t>（1）打开已安装的E签宝证书Ukey管理工具，点击“Ukey证书延期”</w:t>
      </w:r>
    </w:p>
    <w:bookmarkEnd w:id="2"/>
    <w:p>
      <w:pPr>
        <w:spacing w:beforeLines="100" w:after="50" w:line="360" w:lineRule="auto"/>
        <w:ind w:left="0"/>
        <w:jc w:val="both"/>
      </w:pPr>
      <w:bookmarkStart w:id="3" w:name="uac057149"/>
      <w:bookmarkStart w:id="4" w:name="u83b1e0f5"/>
      <w:r>
        <w:rPr>
          <w:rFonts w:ascii="宋体" w:eastAsia="宋体"/>
        </w:rPr>
        <w:drawing>
          <wp:inline distT="0" distB="0" distL="0" distR="0">
            <wp:extent cx="5841365" cy="3942715"/>
            <wp:effectExtent l="0" t="0" r="698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0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bookmarkEnd w:id="4"/>
    <w:p>
      <w:pPr>
        <w:spacing w:beforeLines="100" w:after="50" w:line="360" w:lineRule="auto"/>
        <w:ind w:left="0"/>
        <w:jc w:val="both"/>
      </w:pPr>
      <w:bookmarkStart w:id="5" w:name="u84a43c9e"/>
      <w:r>
        <w:rPr>
          <w:rFonts w:ascii="宋体" w:hAnsi="Times New Roman" w:eastAsia="宋体"/>
          <w:b w:val="0"/>
          <w:i w:val="0"/>
          <w:color w:val="000000"/>
          <w:sz w:val="22"/>
        </w:rPr>
        <w:t>（2）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根据Ukey介质颜色，选择对应的图标点击获取并输入Ukey密码</w:t>
      </w:r>
    </w:p>
    <w:bookmarkEnd w:id="5"/>
    <w:p>
      <w:pPr>
        <w:spacing w:beforeLines="100" w:after="50" w:line="360" w:lineRule="auto"/>
        <w:ind w:left="0"/>
        <w:jc w:val="both"/>
        <w:rPr>
          <w:rFonts w:hint="eastAsia" w:eastAsia="宋体"/>
          <w:lang w:eastAsia="zh-CN"/>
        </w:rPr>
      </w:pPr>
      <w:bookmarkStart w:id="6" w:name="u4c255cfb"/>
      <w:r>
        <w:rPr>
          <w:rFonts w:hint="eastAsia" w:eastAsia="宋体"/>
          <w:lang w:eastAsia="zh-CN"/>
        </w:rPr>
        <w:drawing>
          <wp:inline distT="0" distB="0" distL="114300" distR="114300">
            <wp:extent cx="5269230" cy="3549650"/>
            <wp:effectExtent l="0" t="0" r="7620" b="12700"/>
            <wp:docPr id="4" name="图片 4" descr="170718484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71848431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>
      <w:pPr>
        <w:spacing w:beforeLines="100" w:after="50" w:line="360" w:lineRule="auto"/>
        <w:ind w:left="0"/>
        <w:jc w:val="both"/>
      </w:pPr>
      <w:bookmarkStart w:id="7" w:name="ua02873b3"/>
      <w:r>
        <w:rPr>
          <w:rFonts w:ascii="宋体" w:hAnsi="Times New Roman" w:eastAsia="宋体"/>
          <w:b w:val="0"/>
          <w:i w:val="0"/>
          <w:color w:val="000000"/>
          <w:sz w:val="22"/>
        </w:rPr>
        <w:t>（3）点击“延期”</w:t>
      </w:r>
    </w:p>
    <w:bookmarkEnd w:id="7"/>
    <w:p>
      <w:pPr>
        <w:spacing w:beforeLines="100" w:after="50" w:line="360" w:lineRule="auto"/>
        <w:ind w:left="0"/>
        <w:jc w:val="both"/>
      </w:pPr>
      <w:bookmarkStart w:id="8" w:name="ufdefda61"/>
      <w:bookmarkStart w:id="9" w:name="u09a0a1e9"/>
      <w:r>
        <w:rPr>
          <w:rFonts w:ascii="宋体" w:eastAsia="宋体"/>
        </w:rPr>
        <w:drawing>
          <wp:inline distT="0" distB="0" distL="0" distR="0">
            <wp:extent cx="5841365" cy="3709035"/>
            <wp:effectExtent l="0" t="0" r="698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bookmarkEnd w:id="9"/>
    <w:p>
      <w:pPr>
        <w:spacing w:beforeLines="100" w:after="50" w:line="360" w:lineRule="auto"/>
        <w:ind w:left="0"/>
        <w:jc w:val="both"/>
      </w:pPr>
      <w:bookmarkStart w:id="10" w:name="u9dfb5ce6"/>
      <w:r>
        <w:rPr>
          <w:rFonts w:ascii="宋体" w:hAnsi="Times New Roman" w:eastAsia="宋体"/>
          <w:b w:val="0"/>
          <w:i w:val="0"/>
          <w:color w:val="000000"/>
          <w:sz w:val="22"/>
        </w:rPr>
        <w:t>（4）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再次点击图标获取ukey编号并点击确认</w:t>
      </w:r>
    </w:p>
    <w:bookmarkEnd w:id="10"/>
    <w:p>
      <w:pPr>
        <w:spacing w:beforeLines="100" w:after="50" w:line="360" w:lineRule="auto"/>
        <w:ind w:left="0"/>
        <w:jc w:val="both"/>
        <w:rPr>
          <w:rFonts w:hint="eastAsia" w:eastAsia="宋体"/>
          <w:lang w:eastAsia="zh-CN"/>
        </w:rPr>
      </w:pPr>
      <w:bookmarkStart w:id="11" w:name="uda47defb"/>
      <w:r>
        <w:rPr>
          <w:rFonts w:hint="eastAsia" w:eastAsia="宋体"/>
          <w:lang w:eastAsia="zh-CN"/>
        </w:rPr>
        <w:drawing>
          <wp:inline distT="0" distB="0" distL="114300" distR="114300">
            <wp:extent cx="5272405" cy="3316605"/>
            <wp:effectExtent l="0" t="0" r="4445" b="17145"/>
            <wp:docPr id="5" name="图片 5" descr="170718486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71848681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>
      <w:pPr>
        <w:spacing w:beforeLines="100" w:after="50" w:line="360" w:lineRule="auto"/>
        <w:ind w:left="0"/>
        <w:jc w:val="both"/>
      </w:pPr>
      <w:bookmarkStart w:id="12" w:name="ub4e55df6"/>
      <w:r>
        <w:rPr>
          <w:rFonts w:ascii="宋体" w:hAnsi="Times New Roman" w:eastAsia="宋体"/>
          <w:b w:val="0"/>
          <w:i w:val="0"/>
          <w:color w:val="000000"/>
          <w:sz w:val="22"/>
        </w:rPr>
        <w:t>（5）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 再次输入Ukey密码，点击登录</w:t>
      </w:r>
    </w:p>
    <w:bookmarkEnd w:id="12"/>
    <w:p>
      <w:pPr>
        <w:spacing w:beforeLines="100" w:after="50" w:line="360" w:lineRule="auto"/>
        <w:ind w:left="0"/>
        <w:jc w:val="both"/>
      </w:pPr>
      <w:bookmarkStart w:id="13" w:name="ufae5b2e7"/>
      <w:bookmarkStart w:id="14" w:name="u39dc8427"/>
      <w:r>
        <w:rPr>
          <w:rFonts w:ascii="宋体" w:eastAsia="宋体"/>
        </w:rPr>
        <w:drawing>
          <wp:inline distT="0" distB="0" distL="0" distR="0">
            <wp:extent cx="4859655" cy="3226435"/>
            <wp:effectExtent l="0" t="0" r="17145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9867" cy="322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bookmarkEnd w:id="14"/>
    <w:p>
      <w:pPr>
        <w:spacing w:beforeLines="100" w:after="50" w:line="360" w:lineRule="auto"/>
        <w:ind w:left="0"/>
        <w:jc w:val="both"/>
      </w:pPr>
      <w:bookmarkStart w:id="15" w:name="u7831253d"/>
      <w:r>
        <w:rPr>
          <w:rFonts w:ascii="宋体" w:hAnsi="Times New Roman" w:eastAsia="宋体"/>
          <w:b w:val="0"/>
          <w:i w:val="0"/>
          <w:color w:val="000000"/>
          <w:sz w:val="22"/>
        </w:rPr>
        <w:t>（6） 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进度“完成”后，点击【确定】回到制证操作界面，</w:t>
      </w:r>
      <w:r>
        <w:rPr>
          <w:rFonts w:hint="eastAsia" w:ascii="宋体"/>
          <w:b w:val="0"/>
          <w:i w:val="0"/>
          <w:color w:val="000000"/>
          <w:sz w:val="24"/>
          <w:lang w:val="en-US" w:eastAsia="zh-CN"/>
        </w:rPr>
        <w:t>点击“开始制证”</w:t>
      </w:r>
      <w:r>
        <w:rPr>
          <w:rFonts w:hint="eastAsia" w:ascii="宋体"/>
          <w:b w:val="0"/>
          <w:i w:val="0"/>
          <w:color w:val="000000"/>
          <w:sz w:val="24"/>
          <w:lang w:eastAsia="zh-CN"/>
        </w:rPr>
        <w:t>，</w:t>
      </w:r>
      <w:r>
        <w:rPr>
          <w:rFonts w:hint="eastAsia" w:ascii="宋体"/>
          <w:b w:val="0"/>
          <w:i w:val="0"/>
          <w:color w:val="000000"/>
          <w:sz w:val="24"/>
          <w:lang w:val="en-US" w:eastAsia="zh-CN"/>
        </w:rPr>
        <w:t>等待灌证完成，灌证会需要一定时间，请耐心等待，完成后会弹出提示，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即完成证书延期。</w:t>
      </w:r>
      <w:bookmarkStart w:id="16" w:name="_GoBack"/>
      <w:bookmarkEnd w:id="16"/>
    </w:p>
    <w:bookmarkEnd w:id="15"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1NjFhZTYyM2QyYTc0MzY3YWE2ZDEwZmM3ZTZmMGMifQ=="/>
  </w:docVars>
  <w:rsids>
    <w:rsidRoot w:val="064366AC"/>
    <w:rsid w:val="064366AC"/>
    <w:rsid w:val="08AF444E"/>
    <w:rsid w:val="48B4212B"/>
    <w:rsid w:val="4C502EB5"/>
    <w:rsid w:val="53E03A3A"/>
    <w:rsid w:val="5FC15189"/>
    <w:rsid w:val="75D8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00" w:lineRule="auto"/>
      <w:ind w:firstLine="0" w:firstLineChars="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2024-01-12T07:32:00Z</dcterms:created>
  <dc:creator>M</dc:creator>
  <cp:lastModifiedBy>WPS_1494460916</cp:lastModifiedBy>
  <dcterms:modified xsi:type="dcterms:W3CDTF">2024-02-06T07:54:06Z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03A0B11DD7E64E5BBA9A3754840A8216_11</vt:lpwstr>
  </property>
</Properties>
</file>